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6B" w:rsidRDefault="00BC5F6B" w:rsidP="00BC5F6B">
      <w:pPr>
        <w:rPr>
          <w:rFonts w:ascii="Times New Roman" w:eastAsia="Garamond" w:hAnsi="Times New Roman"/>
          <w:b/>
          <w:sz w:val="24"/>
          <w:szCs w:val="24"/>
          <w:lang w:val="fr-FR"/>
        </w:rPr>
      </w:pPr>
    </w:p>
    <w:p w:rsidR="00216686" w:rsidRPr="00216686" w:rsidRDefault="00216686" w:rsidP="00BC5F6B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Section </w:t>
      </w:r>
      <w:r>
        <w:rPr>
          <w:rFonts w:ascii="Times New Roman" w:eastAsia="Garamond" w:hAnsi="Times New Roman"/>
          <w:b/>
          <w:sz w:val="24"/>
          <w:szCs w:val="24"/>
          <w:lang w:val="fr-FR"/>
        </w:rPr>
        <w:t xml:space="preserve">Publique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>officielle dépendante de l’État espagnol.</w:t>
      </w:r>
    </w:p>
    <w:p w:rsidR="00216686" w:rsidRPr="00216686" w:rsidRDefault="00216686" w:rsidP="00216686">
      <w:pPr>
        <w:rPr>
          <w:rFonts w:ascii="Times New Roman" w:eastAsia="Garamond" w:hAnsi="Times New Roman"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Enseignement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gratuit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et professeurs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fonctionnaires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du Ministère de l’Éducation espagnol. </w:t>
      </w:r>
    </w:p>
    <w:p w:rsidR="007761AC" w:rsidRPr="00216686" w:rsidRDefault="007761AC" w:rsidP="00216686">
      <w:pPr>
        <w:rPr>
          <w:rFonts w:ascii="Times New Roman" w:eastAsia="Garamond" w:hAnsi="Times New Roman"/>
          <w:b/>
          <w:sz w:val="24"/>
          <w:szCs w:val="24"/>
          <w:lang w:val="fr-FR"/>
        </w:rPr>
      </w:pPr>
    </w:p>
    <w:p w:rsidR="00216686" w:rsidRPr="007761AC" w:rsidRDefault="00216686" w:rsidP="00216686">
      <w:pPr>
        <w:rPr>
          <w:rFonts w:ascii="Times New Roman" w:eastAsia="Garamond" w:hAnsi="Times New Roman"/>
          <w:b/>
          <w:sz w:val="24"/>
          <w:szCs w:val="24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Titulaire :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Office pour l’Éducation de l’Ambassade d’Espagne en France. </w:t>
      </w:r>
      <w:hyperlink r:id="rId6">
        <w:r w:rsidRPr="007761AC">
          <w:rPr>
            <w:rFonts w:ascii="Times New Roman" w:eastAsia="Garamond" w:hAnsi="Times New Roman"/>
            <w:color w:val="0000FF"/>
            <w:w w:val="95"/>
            <w:sz w:val="24"/>
            <w:szCs w:val="24"/>
            <w:u w:val="single" w:color="0000FF"/>
          </w:rPr>
          <w:t>http://www.educacion.gob.es/exterior/centros/ferneyvoltaire/es/home/index</w:t>
        </w:r>
        <w:r w:rsidRPr="007761AC">
          <w:rPr>
            <w:rFonts w:ascii="Times New Roman" w:eastAsia="Garamond" w:hAnsi="Times New Roman"/>
            <w:color w:val="0000FF"/>
            <w:w w:val="95"/>
            <w:sz w:val="24"/>
            <w:szCs w:val="24"/>
          </w:rPr>
          <w:t>.</w:t>
        </w:r>
      </w:hyperlink>
    </w:p>
    <w:p w:rsidR="00216686" w:rsidRPr="00216686" w:rsidRDefault="00216686" w:rsidP="00216686">
      <w:pPr>
        <w:rPr>
          <w:rFonts w:ascii="Times New Roman" w:eastAsia="Garamond" w:hAnsi="Times New Roman"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>Directrice des études</w:t>
      </w:r>
      <w:r>
        <w:rPr>
          <w:rFonts w:ascii="Times New Roman" w:eastAsia="Garamond" w:hAnsi="Times New Roman"/>
          <w:b/>
          <w:sz w:val="24"/>
          <w:szCs w:val="24"/>
          <w:lang w:val="fr-FR"/>
        </w:rPr>
        <w:t xml:space="preserve">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>:</w:t>
      </w:r>
      <w:r w:rsidRPr="00216686">
        <w:rPr>
          <w:rFonts w:ascii="Times New Roman" w:eastAsia="Garamond" w:hAnsi="Times New Roman"/>
          <w:bCs/>
          <w:sz w:val="24"/>
          <w:szCs w:val="24"/>
          <w:lang w:val="fr-FR"/>
        </w:rPr>
        <w:t xml:space="preserve"> Mme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Fabiola de SANTISTEBAN. </w:t>
      </w:r>
    </w:p>
    <w:p w:rsidR="00216686" w:rsidRPr="007761AC" w:rsidRDefault="00216686" w:rsidP="007761AC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Courrier électronique : </w:t>
      </w:r>
      <w:hyperlink r:id="rId7" w:history="1">
        <w:r w:rsidRPr="007761AC">
          <w:rPr>
            <w:rStyle w:val="Hipervnculo"/>
            <w:rFonts w:ascii="Times New Roman" w:eastAsia="Garamond" w:hAnsi="Times New Roman"/>
            <w:sz w:val="24"/>
            <w:szCs w:val="24"/>
            <w:lang w:val="fr-FR"/>
          </w:rPr>
          <w:t>fabiola.santisteban@educacion.gob.e</w:t>
        </w:r>
        <w:r w:rsidR="007761AC" w:rsidRPr="007761AC">
          <w:rPr>
            <w:rStyle w:val="Hipervnculo"/>
            <w:rFonts w:ascii="Times New Roman" w:eastAsia="Garamond" w:hAnsi="Times New Roman"/>
            <w:sz w:val="24"/>
            <w:szCs w:val="24"/>
            <w:lang w:val="fr-FR"/>
          </w:rPr>
          <w:t>s</w:t>
        </w:r>
      </w:hyperlink>
    </w:p>
    <w:p w:rsidR="00216686" w:rsidRPr="00216686" w:rsidRDefault="00216686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b/>
          <w:color w:val="0070C0"/>
          <w:sz w:val="24"/>
          <w:szCs w:val="24"/>
          <w:u w:val="single" w:color="800080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>Téléphone :</w:t>
      </w:r>
      <w:r w:rsidRPr="00216686">
        <w:rPr>
          <w:rFonts w:ascii="Times New Roman" w:eastAsia="Garamond" w:hAnsi="Times New Roman"/>
          <w:b/>
          <w:color w:val="800080"/>
          <w:sz w:val="24"/>
          <w:szCs w:val="24"/>
          <w:u w:val="single" w:color="800080"/>
          <w:lang w:val="fr-FR"/>
        </w:rPr>
        <w:t xml:space="preserve"> </w:t>
      </w:r>
      <w:r w:rsidRPr="00216686">
        <w:rPr>
          <w:rFonts w:ascii="Times New Roman" w:eastAsia="Garamond" w:hAnsi="Times New Roman"/>
          <w:bCs/>
          <w:color w:val="800080"/>
          <w:sz w:val="24"/>
          <w:szCs w:val="24"/>
          <w:lang w:val="fr-FR"/>
        </w:rPr>
        <w:t>0033</w:t>
      </w:r>
      <w:r w:rsidR="007761AC">
        <w:rPr>
          <w:rFonts w:ascii="Times New Roman" w:eastAsia="Garamond" w:hAnsi="Times New Roman"/>
          <w:bCs/>
          <w:color w:val="800080"/>
          <w:sz w:val="24"/>
          <w:szCs w:val="24"/>
          <w:lang w:val="fr-FR"/>
        </w:rPr>
        <w:t>-</w:t>
      </w:r>
      <w:r w:rsidRPr="00216686">
        <w:rPr>
          <w:rFonts w:ascii="Times New Roman" w:eastAsia="Garamond" w:hAnsi="Times New Roman"/>
          <w:bCs/>
          <w:color w:val="800080"/>
          <w:sz w:val="24"/>
          <w:szCs w:val="24"/>
          <w:lang w:val="fr-FR"/>
        </w:rPr>
        <w:t>681122470</w:t>
      </w:r>
    </w:p>
    <w:p w:rsidR="007761AC" w:rsidRDefault="007761AC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bCs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sz w:val="24"/>
          <w:szCs w:val="24"/>
          <w:lang w:val="fr-FR"/>
        </w:rPr>
        <w:t>Nom des</w:t>
      </w:r>
      <w:r w:rsidR="00216686"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 professeur</w:t>
      </w:r>
      <w:r>
        <w:rPr>
          <w:rFonts w:ascii="Times New Roman" w:eastAsia="Garamond" w:hAnsi="Times New Roman"/>
          <w:b/>
          <w:sz w:val="24"/>
          <w:szCs w:val="24"/>
          <w:lang w:val="fr-FR"/>
        </w:rPr>
        <w:t>s</w:t>
      </w:r>
      <w:r w:rsidR="00216686"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 du primaire et contact mail : </w:t>
      </w:r>
      <w:r w:rsidR="00216686" w:rsidRPr="00216686">
        <w:rPr>
          <w:rFonts w:ascii="Times New Roman" w:eastAsia="Garamond" w:hAnsi="Times New Roman"/>
          <w:bCs/>
          <w:sz w:val="24"/>
          <w:szCs w:val="24"/>
          <w:lang w:val="fr-FR"/>
        </w:rPr>
        <w:t xml:space="preserve"> </w:t>
      </w:r>
    </w:p>
    <w:p w:rsidR="007761AC" w:rsidRPr="007761AC" w:rsidRDefault="007761AC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b/>
          <w:sz w:val="24"/>
          <w:szCs w:val="24"/>
          <w:lang w:val="es-ES"/>
        </w:rPr>
      </w:pPr>
      <w:r w:rsidRPr="007761AC">
        <w:rPr>
          <w:rFonts w:ascii="Times New Roman" w:eastAsia="Garamond" w:hAnsi="Times New Roman"/>
          <w:bCs/>
          <w:sz w:val="24"/>
          <w:szCs w:val="24"/>
          <w:lang w:val="es-ES"/>
        </w:rPr>
        <w:t xml:space="preserve">* </w:t>
      </w:r>
      <w:r w:rsidR="00216686" w:rsidRPr="007761AC">
        <w:rPr>
          <w:rFonts w:ascii="Times New Roman" w:eastAsia="Garamond" w:hAnsi="Times New Roman"/>
          <w:bCs/>
          <w:sz w:val="24"/>
          <w:szCs w:val="24"/>
          <w:lang w:val="es-ES"/>
        </w:rPr>
        <w:t>M</w:t>
      </w:r>
      <w:r w:rsidRPr="007761AC">
        <w:rPr>
          <w:rFonts w:ascii="Times New Roman" w:eastAsia="Garamond" w:hAnsi="Times New Roman"/>
          <w:bCs/>
          <w:sz w:val="24"/>
          <w:szCs w:val="24"/>
          <w:lang w:val="es-ES"/>
        </w:rPr>
        <w:t>.</w:t>
      </w:r>
      <w:r w:rsidR="00216686" w:rsidRPr="007761AC">
        <w:rPr>
          <w:rFonts w:ascii="Times New Roman" w:eastAsia="Garamond" w:hAnsi="Times New Roman"/>
          <w:b/>
          <w:sz w:val="24"/>
          <w:szCs w:val="24"/>
          <w:lang w:val="es-ES"/>
        </w:rPr>
        <w:t xml:space="preserve"> </w:t>
      </w:r>
      <w:r w:rsidR="00216686" w:rsidRPr="007761AC">
        <w:rPr>
          <w:rFonts w:ascii="Times New Roman" w:eastAsia="Garamond" w:hAnsi="Times New Roman"/>
          <w:sz w:val="24"/>
          <w:szCs w:val="24"/>
          <w:lang w:val="es-ES"/>
        </w:rPr>
        <w:t xml:space="preserve">José Antonio CID </w:t>
      </w:r>
      <w:proofErr w:type="gramStart"/>
      <w:r w:rsidR="00216686" w:rsidRPr="007761AC">
        <w:rPr>
          <w:rFonts w:ascii="Times New Roman" w:eastAsia="Garamond" w:hAnsi="Times New Roman"/>
          <w:sz w:val="24"/>
          <w:szCs w:val="24"/>
          <w:lang w:val="es-ES"/>
        </w:rPr>
        <w:t>LAMAS</w:t>
      </w:r>
      <w:r w:rsidRPr="007761AC">
        <w:rPr>
          <w:rFonts w:ascii="Times New Roman" w:eastAsia="Garamond" w:hAnsi="Times New Roman"/>
          <w:b/>
          <w:sz w:val="24"/>
          <w:szCs w:val="24"/>
          <w:lang w:val="es-ES"/>
        </w:rPr>
        <w:t> :</w:t>
      </w:r>
      <w:proofErr w:type="gramEnd"/>
      <w:r w:rsidRPr="007761AC">
        <w:rPr>
          <w:rFonts w:ascii="Times New Roman" w:eastAsia="Garamond" w:hAnsi="Times New Roman"/>
          <w:b/>
          <w:sz w:val="24"/>
          <w:szCs w:val="24"/>
          <w:lang w:val="es-ES"/>
        </w:rPr>
        <w:t xml:space="preserve"> </w:t>
      </w:r>
      <w:hyperlink r:id="rId8" w:history="1">
        <w:r w:rsidRPr="007761AC">
          <w:rPr>
            <w:rStyle w:val="Hipervnculo"/>
            <w:rFonts w:ascii="Times New Roman" w:eastAsia="Garamond" w:hAnsi="Times New Roman"/>
            <w:b/>
            <w:sz w:val="24"/>
            <w:szCs w:val="24"/>
            <w:lang w:val="es-ES"/>
          </w:rPr>
          <w:t>jose.cid@educacion.gob.es</w:t>
        </w:r>
      </w:hyperlink>
    </w:p>
    <w:p w:rsidR="007761AC" w:rsidRDefault="007761AC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sz w:val="24"/>
          <w:szCs w:val="24"/>
          <w:lang w:val="fr-FR"/>
        </w:rPr>
        <w:t xml:space="preserve">* </w:t>
      </w:r>
      <w:r>
        <w:rPr>
          <w:rFonts w:ascii="Times New Roman" w:eastAsia="Garamond" w:hAnsi="Times New Roman"/>
          <w:sz w:val="24"/>
          <w:szCs w:val="24"/>
          <w:lang w:val="fr-FR"/>
        </w:rPr>
        <w:t xml:space="preserve">Mme Lourdes PEREIRA MARTÍ : </w:t>
      </w:r>
      <w:hyperlink r:id="rId9" w:history="1">
        <w:r w:rsidRPr="007761AC">
          <w:rPr>
            <w:rStyle w:val="Hipervnculo"/>
            <w:rFonts w:ascii="Times New Roman" w:eastAsia="Garamond" w:hAnsi="Times New Roman"/>
            <w:sz w:val="24"/>
            <w:szCs w:val="24"/>
            <w:lang w:val="fr-FR"/>
          </w:rPr>
          <w:t>lourdes.pereira@educacion.gob.es</w:t>
        </w:r>
      </w:hyperlink>
    </w:p>
    <w:p w:rsidR="007761AC" w:rsidRPr="007761AC" w:rsidRDefault="007761AC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sz w:val="24"/>
          <w:szCs w:val="24"/>
          <w:lang w:val="fr-FR"/>
        </w:rPr>
      </w:pPr>
    </w:p>
    <w:p w:rsidR="00064A59" w:rsidRDefault="00216686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Cours disponibles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dans la Cité Internationale de Ferney-Voltaire. </w:t>
      </w:r>
    </w:p>
    <w:p w:rsidR="00216686" w:rsidRPr="00216686" w:rsidRDefault="00216686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Jours et horaires : </w:t>
      </w:r>
      <w:r w:rsidR="007761AC">
        <w:rPr>
          <w:rFonts w:ascii="Times New Roman" w:eastAsia="Garamond" w:hAnsi="Times New Roman"/>
          <w:sz w:val="24"/>
          <w:szCs w:val="24"/>
          <w:lang w:val="fr-FR"/>
        </w:rPr>
        <w:t>20-25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élèves maximum par niveau. (</w:t>
      </w:r>
      <w:r>
        <w:rPr>
          <w:rFonts w:ascii="Times New Roman" w:eastAsia="Garamond" w:hAnsi="Times New Roman"/>
          <w:sz w:val="24"/>
          <w:szCs w:val="24"/>
          <w:lang w:val="fr-FR"/>
        </w:rPr>
        <w:t>L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>ycée</w:t>
      </w:r>
      <w:r>
        <w:rPr>
          <w:rFonts w:ascii="Times New Roman" w:eastAsia="Garamond" w:hAnsi="Times New Roman"/>
          <w:sz w:val="24"/>
          <w:szCs w:val="24"/>
          <w:lang w:val="fr-FR"/>
        </w:rPr>
        <w:t xml:space="preserve"> International de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Ferney-Voltaire)</w:t>
      </w:r>
      <w:r w:rsidR="00064A59">
        <w:rPr>
          <w:rFonts w:ascii="Times New Roman" w:eastAsia="Garamond" w:hAnsi="Times New Roman"/>
          <w:sz w:val="24"/>
          <w:szCs w:val="24"/>
          <w:lang w:val="fr-FR"/>
        </w:rPr>
        <w:t>.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Un professeur par classe et niveau.</w:t>
      </w:r>
    </w:p>
    <w:p w:rsidR="00216686" w:rsidRPr="00216686" w:rsidRDefault="00216686" w:rsidP="00216686">
      <w:pPr>
        <w:widowControl w:val="0"/>
        <w:autoSpaceDE w:val="0"/>
        <w:autoSpaceDN w:val="0"/>
        <w:spacing w:before="124" w:after="0"/>
        <w:rPr>
          <w:rFonts w:ascii="Times New Roman" w:eastAsia="Garamond" w:hAnsi="Times New Roman"/>
          <w:b/>
          <w:color w:val="0070C0"/>
          <w:sz w:val="24"/>
          <w:szCs w:val="24"/>
          <w:u w:val="single" w:color="800080"/>
          <w:lang w:val="fr-FR"/>
        </w:rPr>
      </w:pPr>
    </w:p>
    <w:tbl>
      <w:tblPr>
        <w:tblW w:w="0" w:type="auto"/>
        <w:jc w:val="center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5"/>
        <w:gridCol w:w="2107"/>
        <w:gridCol w:w="1984"/>
      </w:tblGrid>
      <w:tr w:rsidR="00216686" w:rsidRPr="00216686" w:rsidTr="007761AC">
        <w:trPr>
          <w:trHeight w:val="186"/>
          <w:jc w:val="center"/>
        </w:trPr>
        <w:tc>
          <w:tcPr>
            <w:tcW w:w="1875" w:type="dxa"/>
            <w:shd w:val="clear" w:color="auto" w:fill="auto"/>
          </w:tcPr>
          <w:p w:rsidR="00216686" w:rsidRPr="00216686" w:rsidRDefault="00216686" w:rsidP="00216686">
            <w:pPr>
              <w:widowControl w:val="0"/>
              <w:autoSpaceDE w:val="0"/>
              <w:autoSpaceDN w:val="0"/>
              <w:spacing w:after="0"/>
              <w:ind w:left="580" w:right="-15"/>
              <w:jc w:val="both"/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CP</w:t>
            </w:r>
          </w:p>
        </w:tc>
        <w:tc>
          <w:tcPr>
            <w:tcW w:w="2107" w:type="dxa"/>
            <w:shd w:val="clear" w:color="auto" w:fill="auto"/>
          </w:tcPr>
          <w:p w:rsidR="00216686" w:rsidRPr="00216686" w:rsidRDefault="00216686" w:rsidP="00216686">
            <w:pPr>
              <w:widowControl w:val="0"/>
              <w:autoSpaceDE w:val="0"/>
              <w:autoSpaceDN w:val="0"/>
              <w:spacing w:after="0"/>
              <w:ind w:left="475"/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</w:pPr>
            <w:r w:rsidRPr="00216686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CE1</w:t>
            </w:r>
            <w:r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/</w:t>
            </w:r>
            <w:r w:rsidRPr="00216686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CE2</w:t>
            </w:r>
          </w:p>
        </w:tc>
        <w:tc>
          <w:tcPr>
            <w:tcW w:w="1984" w:type="dxa"/>
            <w:shd w:val="clear" w:color="auto" w:fill="auto"/>
          </w:tcPr>
          <w:p w:rsidR="00216686" w:rsidRPr="00216686" w:rsidRDefault="00216686" w:rsidP="00216686">
            <w:pPr>
              <w:widowControl w:val="0"/>
              <w:autoSpaceDE w:val="0"/>
              <w:autoSpaceDN w:val="0"/>
              <w:spacing w:after="0"/>
              <w:ind w:left="418"/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</w:pPr>
            <w:r w:rsidRPr="00216686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CM1/CM2</w:t>
            </w:r>
          </w:p>
        </w:tc>
      </w:tr>
      <w:tr w:rsidR="00216686" w:rsidRPr="00216686" w:rsidTr="007761AC">
        <w:trPr>
          <w:trHeight w:val="364"/>
          <w:jc w:val="center"/>
        </w:trPr>
        <w:tc>
          <w:tcPr>
            <w:tcW w:w="1875" w:type="dxa"/>
            <w:shd w:val="clear" w:color="auto" w:fill="auto"/>
          </w:tcPr>
          <w:p w:rsidR="00216686" w:rsidRPr="00216686" w:rsidRDefault="00064A59" w:rsidP="00216686">
            <w:pPr>
              <w:widowControl w:val="0"/>
              <w:autoSpaceDE w:val="0"/>
              <w:autoSpaceDN w:val="0"/>
              <w:spacing w:after="0"/>
              <w:ind w:left="110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Un groupe</w:t>
            </w:r>
            <w:r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 :</w:t>
            </w:r>
            <w:r w:rsidR="00216686"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 xml:space="preserve"> </w:t>
            </w:r>
            <w:r w:rsidR="00216686" w:rsidRPr="00064A59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mercredi</w:t>
            </w:r>
          </w:p>
          <w:p w:rsidR="00216686" w:rsidRPr="00216686" w:rsidRDefault="00216686" w:rsidP="00216686">
            <w:pPr>
              <w:widowControl w:val="0"/>
              <w:autoSpaceDE w:val="0"/>
              <w:autoSpaceDN w:val="0"/>
              <w:spacing w:before="1" w:after="0"/>
              <w:ind w:left="110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de 13:35 à 16:00</w:t>
            </w:r>
          </w:p>
        </w:tc>
        <w:tc>
          <w:tcPr>
            <w:tcW w:w="2107" w:type="dxa"/>
            <w:shd w:val="clear" w:color="auto" w:fill="auto"/>
          </w:tcPr>
          <w:p w:rsidR="007761AC" w:rsidRDefault="00064A59" w:rsidP="00216686">
            <w:pPr>
              <w:widowControl w:val="0"/>
              <w:autoSpaceDE w:val="0"/>
              <w:autoSpaceDN w:val="0"/>
              <w:spacing w:after="0"/>
              <w:ind w:left="105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Deux</w:t>
            </w:r>
            <w:r w:rsidR="00216686"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 xml:space="preserve"> groupe</w:t>
            </w:r>
            <w:r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s</w:t>
            </w:r>
            <w:r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 </w:t>
            </w:r>
            <w:r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:</w:t>
            </w:r>
            <w:r w:rsidR="00216686"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 xml:space="preserve"> </w:t>
            </w:r>
          </w:p>
          <w:p w:rsidR="00216686" w:rsidRPr="00064A59" w:rsidRDefault="00216686" w:rsidP="00216686">
            <w:pPr>
              <w:widowControl w:val="0"/>
              <w:autoSpaceDE w:val="0"/>
              <w:autoSpaceDN w:val="0"/>
              <w:spacing w:after="0"/>
              <w:ind w:left="105"/>
              <w:jc w:val="center"/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</w:pPr>
            <w:r w:rsidRPr="00064A59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mardi</w:t>
            </w:r>
          </w:p>
          <w:p w:rsidR="00216686" w:rsidRPr="00216686" w:rsidRDefault="00216686" w:rsidP="00216686">
            <w:pPr>
              <w:widowControl w:val="0"/>
              <w:autoSpaceDE w:val="0"/>
              <w:autoSpaceDN w:val="0"/>
              <w:spacing w:before="1" w:after="0"/>
              <w:ind w:left="105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de 13:35 à 16:25</w:t>
            </w:r>
          </w:p>
        </w:tc>
        <w:tc>
          <w:tcPr>
            <w:tcW w:w="1984" w:type="dxa"/>
            <w:shd w:val="clear" w:color="auto" w:fill="auto"/>
          </w:tcPr>
          <w:p w:rsidR="00216686" w:rsidRPr="00216686" w:rsidRDefault="00064A59" w:rsidP="00216686">
            <w:pPr>
              <w:widowControl w:val="0"/>
              <w:autoSpaceDE w:val="0"/>
              <w:autoSpaceDN w:val="0"/>
              <w:spacing w:after="0"/>
              <w:ind w:left="111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Deux</w:t>
            </w:r>
            <w:r w:rsidR="00216686"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 xml:space="preserve"> groupe</w:t>
            </w:r>
            <w:r w:rsidRPr="00064A59"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s</w:t>
            </w:r>
            <w:r>
              <w:rPr>
                <w:rFonts w:ascii="Times New Roman" w:eastAsia="Arial Narrow" w:hAnsi="Times New Roman"/>
                <w:sz w:val="24"/>
                <w:szCs w:val="24"/>
                <w:u w:val="single"/>
                <w:lang w:val="fr-FR"/>
              </w:rPr>
              <w:t> </w:t>
            </w:r>
            <w:r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 xml:space="preserve">: </w:t>
            </w:r>
            <w:r w:rsidR="00216686" w:rsidRPr="00064A59">
              <w:rPr>
                <w:rFonts w:ascii="Times New Roman" w:eastAsia="Arial Narrow" w:hAnsi="Times New Roman"/>
                <w:b/>
                <w:sz w:val="24"/>
                <w:szCs w:val="24"/>
                <w:lang w:val="fr-FR"/>
              </w:rPr>
              <w:t>vendredi</w:t>
            </w:r>
          </w:p>
          <w:p w:rsidR="00216686" w:rsidRPr="00216686" w:rsidRDefault="00216686" w:rsidP="00216686">
            <w:pPr>
              <w:widowControl w:val="0"/>
              <w:autoSpaceDE w:val="0"/>
              <w:autoSpaceDN w:val="0"/>
              <w:spacing w:before="1" w:after="0"/>
              <w:ind w:left="111"/>
              <w:jc w:val="center"/>
              <w:rPr>
                <w:rFonts w:ascii="Times New Roman" w:eastAsia="Arial Narrow" w:hAnsi="Times New Roman"/>
                <w:sz w:val="24"/>
                <w:szCs w:val="24"/>
                <w:lang w:val="fr-FR"/>
              </w:rPr>
            </w:pPr>
            <w:r w:rsidRPr="00216686">
              <w:rPr>
                <w:rFonts w:ascii="Times New Roman" w:eastAsia="Arial Narrow" w:hAnsi="Times New Roman"/>
                <w:sz w:val="24"/>
                <w:szCs w:val="24"/>
                <w:lang w:val="fr-FR"/>
              </w:rPr>
              <w:t>de 13:35 à 16:25</w:t>
            </w:r>
          </w:p>
        </w:tc>
      </w:tr>
    </w:tbl>
    <w:p w:rsidR="007761AC" w:rsidRDefault="007761AC" w:rsidP="00216686">
      <w:pPr>
        <w:widowControl w:val="0"/>
        <w:autoSpaceDE w:val="0"/>
        <w:autoSpaceDN w:val="0"/>
        <w:spacing w:before="120" w:after="0"/>
        <w:ind w:left="139"/>
        <w:rPr>
          <w:rFonts w:ascii="Times New Roman" w:eastAsia="Garamond" w:hAnsi="Times New Roman"/>
          <w:b/>
          <w:sz w:val="24"/>
          <w:szCs w:val="24"/>
          <w:lang w:val="fr-FR"/>
        </w:rPr>
      </w:pPr>
    </w:p>
    <w:p w:rsidR="007761AC" w:rsidRDefault="007761AC" w:rsidP="007761AC">
      <w:pPr>
        <w:rPr>
          <w:rFonts w:ascii="Times New Roman" w:eastAsia="Garamond" w:hAnsi="Times New Roman"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bCs/>
          <w:sz w:val="24"/>
          <w:szCs w:val="24"/>
          <w:lang w:val="fr-FR"/>
        </w:rPr>
        <w:t>L’inscription comporte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un test de positionnement, plus une lettre de motivation, présentation du dossier de l’école primaire, et une fiche de coordonnées remplie.</w:t>
      </w:r>
    </w:p>
    <w:p w:rsidR="007761AC" w:rsidRPr="00216686" w:rsidRDefault="007761AC" w:rsidP="007761AC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sz w:val="24"/>
          <w:szCs w:val="24"/>
          <w:lang w:val="fr-FR"/>
        </w:rPr>
        <w:t>Niveau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: En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CP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et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CE1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les élèves peuvent être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francophones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et entièrement 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débutants 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>en langue espagnole.</w:t>
      </w:r>
    </w:p>
    <w:p w:rsidR="007761AC" w:rsidRDefault="00BC5F6B" w:rsidP="007761AC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sz w:val="24"/>
          <w:szCs w:val="24"/>
          <w:lang w:val="fr-FR"/>
        </w:rPr>
        <w:t>Documents à apporter pour réaliser l’inscription :</w:t>
      </w:r>
    </w:p>
    <w:p w:rsidR="00BC5F6B" w:rsidRDefault="00BC5F6B" w:rsidP="007761AC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eastAsia="Garamond" w:hAnsi="Times New Roman"/>
          <w:sz w:val="24"/>
          <w:szCs w:val="24"/>
          <w:lang w:val="fr-FR"/>
        </w:rPr>
        <w:t>Fotocopie</w:t>
      </w:r>
      <w:proofErr w:type="spellEnd"/>
      <w:r>
        <w:rPr>
          <w:rFonts w:ascii="Times New Roman" w:eastAsia="Garamond" w:hAnsi="Times New Roman"/>
          <w:sz w:val="24"/>
          <w:szCs w:val="24"/>
          <w:lang w:val="fr-FR"/>
        </w:rPr>
        <w:t xml:space="preserve"> de la pièce d’identité ou passeport de l’un des parents ainsi que de l’élève.</w:t>
      </w:r>
    </w:p>
    <w:p w:rsidR="00BC5F6B" w:rsidRDefault="00BC5F6B" w:rsidP="007761AC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sz w:val="24"/>
          <w:szCs w:val="24"/>
          <w:lang w:val="fr-FR"/>
        </w:rPr>
        <w:tab/>
        <w:t>- Dossier scolaire avec appréciations des professeurs.</w:t>
      </w:r>
    </w:p>
    <w:p w:rsidR="00BC5F6B" w:rsidRPr="00BC5F6B" w:rsidRDefault="00BC5F6B" w:rsidP="007761AC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sz w:val="24"/>
          <w:szCs w:val="24"/>
          <w:lang w:val="fr-FR"/>
        </w:rPr>
        <w:tab/>
        <w:t>- Lettre de motivation.</w:t>
      </w:r>
    </w:p>
    <w:p w:rsidR="00BC5F6B" w:rsidRDefault="007761AC" w:rsidP="00BC5F6B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lastRenderedPageBreak/>
        <w:t xml:space="preserve">Nom de l'association </w:t>
      </w:r>
      <w:r w:rsidR="00BC5F6B">
        <w:rPr>
          <w:rFonts w:ascii="Times New Roman" w:eastAsia="Garamond" w:hAnsi="Times New Roman"/>
          <w:b/>
          <w:sz w:val="24"/>
          <w:szCs w:val="24"/>
          <w:lang w:val="fr-FR"/>
        </w:rPr>
        <w:t>des parents d’élèves</w:t>
      </w: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 xml:space="preserve">: </w:t>
      </w:r>
      <w:r w:rsidRPr="00216686">
        <w:rPr>
          <w:rFonts w:ascii="Times New Roman" w:eastAsia="Garamond" w:hAnsi="Times New Roman"/>
          <w:b/>
          <w:bCs/>
          <w:sz w:val="24"/>
          <w:szCs w:val="24"/>
          <w:lang w:val="fr-FR"/>
        </w:rPr>
        <w:t>APASE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>. Sa collaboration se limite au paiement du loyer de la salle de cours et l’assurance, au soutien et participation aux activités culturelles de la section, dis</w:t>
      </w:r>
      <w:r>
        <w:rPr>
          <w:rFonts w:ascii="Times New Roman" w:eastAsia="Garamond" w:hAnsi="Times New Roman"/>
          <w:sz w:val="24"/>
          <w:szCs w:val="24"/>
          <w:lang w:val="fr-FR"/>
        </w:rPr>
        <w:t>tribution des livres de lecture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en espagnol.</w:t>
      </w:r>
    </w:p>
    <w:p w:rsidR="00BC5F6B" w:rsidRDefault="00216686" w:rsidP="00BC5F6B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 w:rsidRPr="00216686">
        <w:rPr>
          <w:rFonts w:ascii="Times New Roman" w:eastAsia="Garamond" w:hAnsi="Times New Roman"/>
          <w:b/>
          <w:sz w:val="24"/>
          <w:szCs w:val="24"/>
          <w:lang w:val="fr-FR"/>
        </w:rPr>
        <w:t>Montant de la cotisation annuelle : 60</w:t>
      </w:r>
      <w:r w:rsidR="00BC5F6B">
        <w:rPr>
          <w:rFonts w:ascii="Times New Roman" w:eastAsia="Garamond" w:hAnsi="Times New Roman"/>
          <w:sz w:val="24"/>
          <w:szCs w:val="24"/>
          <w:lang w:val="fr-FR"/>
        </w:rPr>
        <w:t xml:space="preserve"> €/ élève (cotisation APA</w:t>
      </w:r>
      <w:r w:rsidRPr="00216686">
        <w:rPr>
          <w:rFonts w:ascii="Times New Roman" w:eastAsia="Garamond" w:hAnsi="Times New Roman"/>
          <w:sz w:val="24"/>
          <w:szCs w:val="24"/>
          <w:lang w:val="fr-FR"/>
        </w:rPr>
        <w:t>SE) en plus de l’achat des livres de lecture.</w:t>
      </w:r>
    </w:p>
    <w:p w:rsidR="00BC5F6B" w:rsidRDefault="00BC5F6B" w:rsidP="00BC5F6B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bCs/>
          <w:sz w:val="24"/>
          <w:szCs w:val="24"/>
          <w:lang w:val="fr-FR"/>
        </w:rPr>
        <w:t>Début des</w:t>
      </w:r>
      <w:r w:rsidR="00216686" w:rsidRPr="00216686">
        <w:rPr>
          <w:rFonts w:ascii="Times New Roman" w:eastAsia="Garamond" w:hAnsi="Times New Roman"/>
          <w:b/>
          <w:bCs/>
          <w:sz w:val="24"/>
          <w:szCs w:val="24"/>
          <w:lang w:val="fr-FR"/>
        </w:rPr>
        <w:t xml:space="preserve"> cours</w:t>
      </w:r>
      <w:r>
        <w:rPr>
          <w:rFonts w:ascii="Times New Roman" w:eastAsia="Garamond" w:hAnsi="Times New Roman"/>
          <w:sz w:val="24"/>
          <w:szCs w:val="24"/>
          <w:lang w:val="fr-FR"/>
        </w:rPr>
        <w:t xml:space="preserve"> : </w:t>
      </w:r>
      <w:r>
        <w:rPr>
          <w:rFonts w:ascii="Times New Roman" w:eastAsia="Garamond" w:hAnsi="Times New Roman"/>
          <w:sz w:val="24"/>
          <w:szCs w:val="24"/>
          <w:lang w:val="fr-FR"/>
        </w:rPr>
        <w:tab/>
        <w:t>Mardi 06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>/09/202</w:t>
      </w:r>
      <w:r>
        <w:rPr>
          <w:rFonts w:ascii="Times New Roman" w:eastAsia="Garamond" w:hAnsi="Times New Roman"/>
          <w:sz w:val="24"/>
          <w:szCs w:val="24"/>
          <w:lang w:val="fr-FR"/>
        </w:rPr>
        <w:t>2 (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>CE1 et CE2</w:t>
      </w:r>
      <w:r>
        <w:rPr>
          <w:rFonts w:ascii="Times New Roman" w:eastAsia="Garamond" w:hAnsi="Times New Roman"/>
          <w:sz w:val="24"/>
          <w:szCs w:val="24"/>
          <w:lang w:val="fr-FR"/>
        </w:rPr>
        <w:t>)</w:t>
      </w:r>
    </w:p>
    <w:p w:rsidR="00BC5F6B" w:rsidRDefault="00BC5F6B" w:rsidP="00BC5F6B">
      <w:pPr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sz w:val="24"/>
          <w:szCs w:val="24"/>
          <w:lang w:val="fr-FR"/>
        </w:rPr>
        <w:tab/>
      </w:r>
      <w:r>
        <w:rPr>
          <w:rFonts w:ascii="Times New Roman" w:eastAsia="Garamond" w:hAnsi="Times New Roman"/>
          <w:sz w:val="24"/>
          <w:szCs w:val="24"/>
          <w:lang w:val="fr-FR"/>
        </w:rPr>
        <w:tab/>
      </w:r>
      <w:r>
        <w:rPr>
          <w:rFonts w:ascii="Times New Roman" w:eastAsia="Garamond" w:hAnsi="Times New Roman"/>
          <w:sz w:val="24"/>
          <w:szCs w:val="24"/>
          <w:lang w:val="fr-FR"/>
        </w:rPr>
        <w:tab/>
        <w:t xml:space="preserve">Mercredi 07/09/2022 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val="fr-FR"/>
        </w:rPr>
        <w:t>(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>CP</w:t>
      </w:r>
      <w:r>
        <w:rPr>
          <w:rFonts w:ascii="Times New Roman" w:eastAsia="Garamond" w:hAnsi="Times New Roman"/>
          <w:sz w:val="24"/>
          <w:szCs w:val="24"/>
          <w:lang w:val="fr-FR"/>
        </w:rPr>
        <w:t>)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</w:t>
      </w:r>
    </w:p>
    <w:p w:rsidR="00216686" w:rsidRPr="00BC5F6B" w:rsidRDefault="00BC5F6B" w:rsidP="00BC5F6B">
      <w:pPr>
        <w:rPr>
          <w:rFonts w:ascii="Times New Roman" w:eastAsia="Garamond" w:hAnsi="Times New Roman"/>
          <w:b/>
          <w:sz w:val="24"/>
          <w:szCs w:val="24"/>
          <w:lang w:val="fr-FR"/>
        </w:rPr>
      </w:pPr>
      <w:r>
        <w:rPr>
          <w:rFonts w:ascii="Times New Roman" w:eastAsia="Garamond" w:hAnsi="Times New Roman"/>
          <w:sz w:val="24"/>
          <w:szCs w:val="24"/>
          <w:lang w:val="fr-FR"/>
        </w:rPr>
        <w:tab/>
      </w:r>
      <w:r>
        <w:rPr>
          <w:rFonts w:ascii="Times New Roman" w:eastAsia="Garamond" w:hAnsi="Times New Roman"/>
          <w:sz w:val="24"/>
          <w:szCs w:val="24"/>
          <w:lang w:val="fr-FR"/>
        </w:rPr>
        <w:tab/>
      </w:r>
      <w:r>
        <w:rPr>
          <w:rFonts w:ascii="Times New Roman" w:eastAsia="Garamond" w:hAnsi="Times New Roman"/>
          <w:sz w:val="24"/>
          <w:szCs w:val="24"/>
          <w:lang w:val="fr-FR"/>
        </w:rPr>
        <w:tab/>
        <w:t>Vendredi 09/09/2022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val="fr-FR"/>
        </w:rPr>
        <w:t xml:space="preserve"> (</w:t>
      </w:r>
      <w:r w:rsidR="00216686" w:rsidRPr="00216686">
        <w:rPr>
          <w:rFonts w:ascii="Times New Roman" w:eastAsia="Garamond" w:hAnsi="Times New Roman"/>
          <w:sz w:val="24"/>
          <w:szCs w:val="24"/>
          <w:lang w:val="fr-FR"/>
        </w:rPr>
        <w:t>CM1 et CM2</w:t>
      </w:r>
      <w:r>
        <w:rPr>
          <w:rFonts w:ascii="Times New Roman" w:eastAsia="Garamond" w:hAnsi="Times New Roman"/>
          <w:sz w:val="24"/>
          <w:szCs w:val="24"/>
          <w:lang w:val="fr-FR"/>
        </w:rPr>
        <w:t>)</w:t>
      </w:r>
    </w:p>
    <w:p w:rsidR="00216686" w:rsidRPr="00216686" w:rsidRDefault="00216686" w:rsidP="00216686">
      <w:pPr>
        <w:widowControl w:val="0"/>
        <w:autoSpaceDE w:val="0"/>
        <w:autoSpaceDN w:val="0"/>
        <w:spacing w:after="0"/>
        <w:ind w:left="139" w:right="333"/>
        <w:rPr>
          <w:rFonts w:ascii="Times New Roman" w:eastAsia="Garamond" w:hAnsi="Times New Roman"/>
          <w:b/>
          <w:bCs/>
          <w:sz w:val="24"/>
          <w:szCs w:val="24"/>
          <w:lang w:val="fr-FR"/>
        </w:rPr>
      </w:pPr>
    </w:p>
    <w:p w:rsidR="00BC5F6B" w:rsidRDefault="00BC5F6B" w:rsidP="00216686">
      <w:pPr>
        <w:widowControl w:val="0"/>
        <w:autoSpaceDE w:val="0"/>
        <w:autoSpaceDN w:val="0"/>
        <w:spacing w:after="0"/>
        <w:ind w:left="139" w:right="333"/>
        <w:rPr>
          <w:rFonts w:ascii="Times New Roman" w:eastAsia="Garamond" w:hAnsi="Times New Roman"/>
          <w:b/>
          <w:bCs/>
          <w:sz w:val="24"/>
          <w:szCs w:val="24"/>
          <w:lang w:val="fr-FR"/>
        </w:rPr>
      </w:pPr>
    </w:p>
    <w:p w:rsidR="000A01F3" w:rsidRPr="00216686" w:rsidRDefault="00BC5F6B" w:rsidP="00216686">
      <w:pPr>
        <w:widowControl w:val="0"/>
        <w:autoSpaceDE w:val="0"/>
        <w:autoSpaceDN w:val="0"/>
        <w:spacing w:after="0"/>
        <w:ind w:left="139" w:right="333"/>
        <w:rPr>
          <w:rFonts w:ascii="Times New Roman" w:eastAsia="Garamond" w:hAnsi="Times New Roman"/>
          <w:sz w:val="24"/>
          <w:szCs w:val="24"/>
          <w:lang w:val="fr-FR"/>
        </w:rPr>
      </w:pPr>
      <w:r>
        <w:rPr>
          <w:rFonts w:ascii="Times New Roman" w:eastAsia="Garamond" w:hAnsi="Times New Roman"/>
          <w:b/>
          <w:bCs/>
          <w:sz w:val="24"/>
          <w:szCs w:val="24"/>
          <w:lang w:val="fr-FR"/>
        </w:rPr>
        <w:t xml:space="preserve">À la fin du </w:t>
      </w:r>
      <w:r w:rsidR="00216686" w:rsidRPr="00216686">
        <w:rPr>
          <w:rFonts w:ascii="Times New Roman" w:eastAsia="Garamond" w:hAnsi="Times New Roman"/>
          <w:b/>
          <w:bCs/>
          <w:sz w:val="24"/>
          <w:szCs w:val="24"/>
          <w:lang w:val="fr-FR"/>
        </w:rPr>
        <w:t xml:space="preserve">CM2 les élèves font un test de positionnement pour </w:t>
      </w:r>
      <w:r>
        <w:rPr>
          <w:rFonts w:ascii="Times New Roman" w:eastAsia="Garamond" w:hAnsi="Times New Roman"/>
          <w:b/>
          <w:bCs/>
          <w:sz w:val="24"/>
          <w:szCs w:val="24"/>
          <w:lang w:val="fr-FR"/>
        </w:rPr>
        <w:t>le passage au C</w:t>
      </w:r>
      <w:r w:rsidR="00216686" w:rsidRPr="00216686">
        <w:rPr>
          <w:rFonts w:ascii="Times New Roman" w:eastAsia="Garamond" w:hAnsi="Times New Roman"/>
          <w:b/>
          <w:bCs/>
          <w:sz w:val="24"/>
          <w:szCs w:val="24"/>
          <w:lang w:val="fr-FR"/>
        </w:rPr>
        <w:t>ollège en Section Internationale Espagnole.</w:t>
      </w:r>
    </w:p>
    <w:sectPr w:rsidR="000A01F3" w:rsidRPr="00216686" w:rsidSect="00D90A4C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11" w:rsidRDefault="00013C11" w:rsidP="00216686">
      <w:pPr>
        <w:spacing w:after="0" w:line="240" w:lineRule="auto"/>
      </w:pPr>
      <w:r>
        <w:separator/>
      </w:r>
    </w:p>
  </w:endnote>
  <w:endnote w:type="continuationSeparator" w:id="0">
    <w:p w:rsidR="00013C11" w:rsidRDefault="00013C11" w:rsidP="0021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11" w:rsidRDefault="00013C11" w:rsidP="00216686">
      <w:pPr>
        <w:spacing w:after="0" w:line="240" w:lineRule="auto"/>
      </w:pPr>
      <w:r>
        <w:separator/>
      </w:r>
    </w:p>
  </w:footnote>
  <w:footnote w:type="continuationSeparator" w:id="0">
    <w:p w:rsidR="00013C11" w:rsidRDefault="00013C11" w:rsidP="0021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86" w:rsidRPr="00216686" w:rsidRDefault="00216686" w:rsidP="00216686">
    <w:pPr>
      <w:rPr>
        <w:rFonts w:ascii="Times New Roman" w:hAnsi="Times New Roman"/>
        <w:b/>
        <w:bCs/>
        <w:sz w:val="20"/>
        <w:szCs w:val="20"/>
        <w:lang w:val="it-IT"/>
      </w:rPr>
    </w:pPr>
    <w:r w:rsidRPr="00216686">
      <w:rPr>
        <w:rFonts w:ascii="Times New Roman" w:hAnsi="Times New Roman"/>
        <w:noProof/>
        <w:color w:val="0000FF"/>
        <w:sz w:val="24"/>
        <w:szCs w:val="24"/>
        <w:lang w:val="es-ES" w:eastAsia="es-ES"/>
      </w:rPr>
      <w:drawing>
        <wp:inline distT="0" distB="0" distL="0" distR="0">
          <wp:extent cx="2152357" cy="316230"/>
          <wp:effectExtent l="0" t="0" r="0" b="0"/>
          <wp:docPr id="2" name="irc_mi" descr="Interfaz de usuario gráfica, Texto, Aplicación&#10;&#10;Descripción generada automáticamente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Interfaz de usuario gráfica, Texto, Aplicación&#10;&#10;Descripción generada automáticamente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357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4"/>
        <w:szCs w:val="24"/>
        <w:lang w:val="it-IT"/>
      </w:rPr>
      <w:t xml:space="preserve"> </w:t>
    </w:r>
    <w:r w:rsidRPr="00216686">
      <w:rPr>
        <w:rFonts w:ascii="Times New Roman" w:hAnsi="Times New Roman"/>
        <w:b/>
        <w:bCs/>
        <w:sz w:val="20"/>
        <w:szCs w:val="20"/>
        <w:lang w:val="it-IT"/>
      </w:rPr>
      <w:t>S</w:t>
    </w:r>
    <w:r>
      <w:rPr>
        <w:rFonts w:ascii="Times New Roman" w:hAnsi="Times New Roman"/>
        <w:b/>
        <w:bCs/>
        <w:sz w:val="20"/>
        <w:szCs w:val="20"/>
        <w:lang w:val="it-IT"/>
      </w:rPr>
      <w:t xml:space="preserve">ection  Internationale </w:t>
    </w:r>
    <w:r w:rsidRPr="00216686">
      <w:rPr>
        <w:rFonts w:ascii="Times New Roman" w:hAnsi="Times New Roman"/>
        <w:b/>
        <w:bCs/>
        <w:sz w:val="20"/>
        <w:szCs w:val="20"/>
        <w:lang w:val="it-IT"/>
      </w:rPr>
      <w:t>E</w:t>
    </w:r>
    <w:r>
      <w:rPr>
        <w:rFonts w:ascii="Times New Roman" w:hAnsi="Times New Roman"/>
        <w:b/>
        <w:bCs/>
        <w:sz w:val="20"/>
        <w:szCs w:val="20"/>
        <w:lang w:val="it-IT"/>
      </w:rPr>
      <w:t>spagnole</w:t>
    </w:r>
    <w:r w:rsidRPr="00216686">
      <w:rPr>
        <w:rFonts w:ascii="Times New Roman" w:hAnsi="Times New Roman"/>
        <w:b/>
        <w:bCs/>
        <w:sz w:val="20"/>
        <w:szCs w:val="20"/>
        <w:lang w:val="it-IT"/>
      </w:rPr>
      <w:t xml:space="preserve"> FERNEY</w:t>
    </w:r>
    <w:r>
      <w:rPr>
        <w:rFonts w:ascii="Times New Roman" w:hAnsi="Times New Roman"/>
        <w:b/>
        <w:bCs/>
        <w:sz w:val="20"/>
        <w:szCs w:val="20"/>
        <w:lang w:val="it-IT"/>
      </w:rPr>
      <w:t>-</w:t>
    </w:r>
    <w:r w:rsidR="00BC5F6B">
      <w:rPr>
        <w:rFonts w:ascii="Times New Roman" w:hAnsi="Times New Roman"/>
        <w:b/>
        <w:bCs/>
        <w:sz w:val="20"/>
        <w:szCs w:val="20"/>
        <w:lang w:val="it-IT"/>
      </w:rPr>
      <w:t>VOLTAIRE  COURS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6686"/>
    <w:rsid w:val="00013C11"/>
    <w:rsid w:val="00064A59"/>
    <w:rsid w:val="000947DA"/>
    <w:rsid w:val="000F3E09"/>
    <w:rsid w:val="00216686"/>
    <w:rsid w:val="003F624A"/>
    <w:rsid w:val="00486C57"/>
    <w:rsid w:val="00531F85"/>
    <w:rsid w:val="00552D39"/>
    <w:rsid w:val="00713E1F"/>
    <w:rsid w:val="007761AC"/>
    <w:rsid w:val="008928CF"/>
    <w:rsid w:val="00A408E6"/>
    <w:rsid w:val="00BC5F6B"/>
    <w:rsid w:val="00D9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668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6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686"/>
    <w:rPr>
      <w:rFonts w:ascii="Calibri" w:eastAsia="Times New Roman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6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686"/>
    <w:rPr>
      <w:rFonts w:ascii="Calibri" w:eastAsia="Times New Roman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E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ose.cid@educacion.gob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abiola.santisteban@educacion.gob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cion.gob.es/exterior/centros/ferneyvoltaire/es/home/inde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lourdes.pereira@educacion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url?sa=i&amp;rct=j&amp;q=ministerio%20de%20educacion&amp;source=images&amp;cd=&amp;cad=rja&amp;docid=mPuj8W4OfXcpcM&amp;tbnid=RDW8_MRT9aXIPM:&amp;ved=0CAUQjRw&amp;url=http://educacion2.com/5619/certamen-universitario-arquimedes-para-universitarios%2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G de Santisteban</dc:creator>
  <cp:lastModifiedBy>fajosemi</cp:lastModifiedBy>
  <cp:revision>3</cp:revision>
  <dcterms:created xsi:type="dcterms:W3CDTF">2022-02-08T10:19:00Z</dcterms:created>
  <dcterms:modified xsi:type="dcterms:W3CDTF">2022-02-08T11:42:00Z</dcterms:modified>
</cp:coreProperties>
</file>